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6" w:rsidRDefault="00907DB6" w:rsidP="00542C49">
      <w:pPr>
        <w:jc w:val="center"/>
        <w:rPr>
          <w:b/>
          <w:sz w:val="28"/>
          <w:szCs w:val="28"/>
        </w:rPr>
      </w:pPr>
      <w:r w:rsidRPr="00354C67">
        <w:rPr>
          <w:b/>
          <w:sz w:val="28"/>
          <w:szCs w:val="28"/>
        </w:rPr>
        <w:t xml:space="preserve">АДМИНИСТРАЦИЯ </w:t>
      </w:r>
    </w:p>
    <w:p w:rsidR="00907DB6" w:rsidRDefault="00907DB6" w:rsidP="00542C49">
      <w:pPr>
        <w:jc w:val="center"/>
        <w:rPr>
          <w:b/>
          <w:sz w:val="28"/>
          <w:szCs w:val="28"/>
        </w:rPr>
      </w:pPr>
      <w:r w:rsidRPr="00354C67">
        <w:rPr>
          <w:b/>
          <w:sz w:val="28"/>
          <w:szCs w:val="28"/>
        </w:rPr>
        <w:t>МИЛЕНИНСКОГО СЕЛЬСОВЕТА</w:t>
      </w:r>
      <w:r w:rsidRPr="00354C67">
        <w:rPr>
          <w:b/>
          <w:sz w:val="28"/>
          <w:szCs w:val="28"/>
        </w:rPr>
        <w:br/>
        <w:t xml:space="preserve">ФАТЕЖСКОГО РАЙОНА </w:t>
      </w:r>
    </w:p>
    <w:p w:rsidR="00907DB6" w:rsidRPr="00354C67" w:rsidRDefault="00907DB6" w:rsidP="00542C49">
      <w:pPr>
        <w:jc w:val="center"/>
        <w:rPr>
          <w:b/>
          <w:sz w:val="28"/>
          <w:szCs w:val="28"/>
        </w:rPr>
      </w:pPr>
    </w:p>
    <w:p w:rsidR="00907DB6" w:rsidRDefault="00907DB6" w:rsidP="00542C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4C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7DB6" w:rsidRPr="001045A9" w:rsidRDefault="00907DB6" w:rsidP="00542C49">
      <w:pPr>
        <w:jc w:val="center"/>
        <w:rPr>
          <w:b/>
          <w:bCs/>
          <w:sz w:val="24"/>
          <w:szCs w:val="24"/>
        </w:rPr>
      </w:pPr>
      <w:r w:rsidRPr="001045A9">
        <w:rPr>
          <w:b/>
          <w:bCs/>
          <w:sz w:val="24"/>
          <w:szCs w:val="24"/>
        </w:rPr>
        <w:t xml:space="preserve">от 23 октября  2021 года  № </w:t>
      </w:r>
      <w:r>
        <w:rPr>
          <w:b/>
          <w:bCs/>
          <w:sz w:val="24"/>
          <w:szCs w:val="24"/>
        </w:rPr>
        <w:t>131</w:t>
      </w:r>
    </w:p>
    <w:p w:rsidR="00907DB6" w:rsidRPr="002F2944" w:rsidRDefault="00907DB6" w:rsidP="00542C49">
      <w:pPr>
        <w:jc w:val="center"/>
        <w:rPr>
          <w:b/>
          <w:bCs/>
          <w:color w:val="C0504D"/>
          <w:sz w:val="24"/>
          <w:szCs w:val="24"/>
        </w:rPr>
      </w:pPr>
    </w:p>
    <w:p w:rsidR="00907DB6" w:rsidRPr="00354C67" w:rsidRDefault="00907DB6" w:rsidP="00542C49">
      <w:pPr>
        <w:rPr>
          <w:sz w:val="24"/>
          <w:szCs w:val="24"/>
        </w:rPr>
      </w:pPr>
    </w:p>
    <w:p w:rsidR="00907DB6" w:rsidRPr="00354C67" w:rsidRDefault="00907DB6" w:rsidP="00542C49">
      <w:pPr>
        <w:pStyle w:val="ConsNonformat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C67">
        <w:rPr>
          <w:rFonts w:ascii="Times New Roman" w:hAnsi="Times New Roman" w:cs="Times New Roman"/>
          <w:b/>
          <w:bCs/>
          <w:sz w:val="24"/>
          <w:szCs w:val="24"/>
        </w:rPr>
        <w:t>Об утверждении основных направлений бюджетной и налоговой политики Миленинского сельсовета Фатежского района Курской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354C67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4C67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907DB6" w:rsidRPr="00354C67" w:rsidRDefault="00907DB6" w:rsidP="00542C49">
      <w:pPr>
        <w:pStyle w:val="ConsNonformat"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DB6" w:rsidRDefault="00907DB6" w:rsidP="00542C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 xml:space="preserve">  В целях разработки проекта бюджета Миленинского сельсовета Фатежского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C6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C67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4C67">
        <w:rPr>
          <w:rFonts w:ascii="Times New Roman" w:hAnsi="Times New Roman" w:cs="Times New Roman"/>
          <w:sz w:val="24"/>
          <w:szCs w:val="24"/>
        </w:rPr>
        <w:t xml:space="preserve"> годов, руководствуясь ст.ст. 172, 184 Бюджетного кодекса Российской Федерации, Федеральным законом от  06.10.2006 г. № 131-ФЗ «Об общих принципах организации местного самоуправления в Российской Федерации», Решением Собрания депутатов Миленинского сельсовета Фатежского района Курской области от </w:t>
      </w:r>
      <w:r w:rsidRPr="00B106B2">
        <w:rPr>
          <w:rFonts w:ascii="Times New Roman" w:hAnsi="Times New Roman" w:cs="Times New Roman"/>
          <w:sz w:val="24"/>
          <w:szCs w:val="24"/>
        </w:rPr>
        <w:t>30.07.2021 г. №112</w:t>
      </w:r>
      <w:r w:rsidRPr="00354C6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354C67">
        <w:rPr>
          <w:rFonts w:ascii="Times New Roman" w:hAnsi="Times New Roman" w:cs="Times New Roman"/>
          <w:sz w:val="24"/>
          <w:szCs w:val="24"/>
        </w:rPr>
        <w:t xml:space="preserve"> бюджетном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54C6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354C67">
        <w:rPr>
          <w:rFonts w:ascii="Times New Roman" w:hAnsi="Times New Roman" w:cs="Times New Roman"/>
          <w:sz w:val="24"/>
          <w:szCs w:val="24"/>
        </w:rPr>
        <w:t xml:space="preserve"> «Миленинский сельсовет» </w:t>
      </w:r>
      <w:r>
        <w:rPr>
          <w:rFonts w:ascii="Times New Roman" w:hAnsi="Times New Roman" w:cs="Times New Roman"/>
          <w:sz w:val="24"/>
          <w:szCs w:val="24"/>
        </w:rPr>
        <w:t>Фатежского района Курской области</w:t>
      </w:r>
    </w:p>
    <w:p w:rsidR="00907DB6" w:rsidRPr="00354C67" w:rsidRDefault="00907DB6" w:rsidP="00542C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tabs>
          <w:tab w:val="left" w:pos="720"/>
        </w:tabs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7DB6" w:rsidRPr="00354C67" w:rsidRDefault="00907DB6" w:rsidP="00542C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Утвердить Основные направления бюджетной и налоговой политики Миленинского сельсовета Фатежского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C6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4C67">
        <w:rPr>
          <w:rFonts w:ascii="Times New Roman" w:hAnsi="Times New Roman" w:cs="Times New Roman"/>
          <w:sz w:val="24"/>
          <w:szCs w:val="24"/>
        </w:rPr>
        <w:t xml:space="preserve"> гг. (Приложение).</w:t>
      </w:r>
    </w:p>
    <w:p w:rsidR="00907DB6" w:rsidRPr="00354C67" w:rsidRDefault="00907DB6" w:rsidP="00542C4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01 января 2022 года</w:t>
      </w:r>
      <w:r w:rsidRPr="00354C67">
        <w:rPr>
          <w:rFonts w:ascii="Times New Roman" w:hAnsi="Times New Roman" w:cs="Times New Roman"/>
          <w:sz w:val="24"/>
          <w:szCs w:val="24"/>
        </w:rPr>
        <w:t>.</w:t>
      </w:r>
    </w:p>
    <w:p w:rsidR="00907DB6" w:rsidRPr="00354C67" w:rsidRDefault="00907DB6" w:rsidP="00542C49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left="540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907DB6" w:rsidRDefault="00907DB6" w:rsidP="00144C0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 xml:space="preserve">Глава Миленинского сельсовета      </w:t>
      </w:r>
    </w:p>
    <w:p w:rsidR="00907DB6" w:rsidRPr="00354C67" w:rsidRDefault="00907DB6" w:rsidP="00144C0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Фатежского района  </w:t>
      </w:r>
      <w:r w:rsidRPr="00354C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54C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4C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4C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Емельянова</w:t>
      </w: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7DB6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Default="00907DB6" w:rsidP="00542C4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07DB6" w:rsidRPr="00354C67" w:rsidRDefault="00907DB6" w:rsidP="00AA5DA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7DB6" w:rsidRPr="00354C67" w:rsidSect="0056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49"/>
    <w:rsid w:val="001045A9"/>
    <w:rsid w:val="00125CCF"/>
    <w:rsid w:val="00144654"/>
    <w:rsid w:val="00144C03"/>
    <w:rsid w:val="00166441"/>
    <w:rsid w:val="001B0CDE"/>
    <w:rsid w:val="001B0ED2"/>
    <w:rsid w:val="00210A5B"/>
    <w:rsid w:val="002415BB"/>
    <w:rsid w:val="002F2944"/>
    <w:rsid w:val="00316623"/>
    <w:rsid w:val="00354C67"/>
    <w:rsid w:val="003E21E0"/>
    <w:rsid w:val="004F497F"/>
    <w:rsid w:val="00542AA9"/>
    <w:rsid w:val="00542C49"/>
    <w:rsid w:val="005668D1"/>
    <w:rsid w:val="006A2D9D"/>
    <w:rsid w:val="006E35BD"/>
    <w:rsid w:val="00731D79"/>
    <w:rsid w:val="00770B1E"/>
    <w:rsid w:val="00775168"/>
    <w:rsid w:val="007869DF"/>
    <w:rsid w:val="00827949"/>
    <w:rsid w:val="00907DB6"/>
    <w:rsid w:val="0091651D"/>
    <w:rsid w:val="00942EF1"/>
    <w:rsid w:val="009552A3"/>
    <w:rsid w:val="00A04F46"/>
    <w:rsid w:val="00A7770D"/>
    <w:rsid w:val="00A84B32"/>
    <w:rsid w:val="00AA5DA5"/>
    <w:rsid w:val="00AC359F"/>
    <w:rsid w:val="00B106B2"/>
    <w:rsid w:val="00B17728"/>
    <w:rsid w:val="00BB19E6"/>
    <w:rsid w:val="00C050EE"/>
    <w:rsid w:val="00CB41C5"/>
    <w:rsid w:val="00D55457"/>
    <w:rsid w:val="00DB27D0"/>
    <w:rsid w:val="00ED08DC"/>
    <w:rsid w:val="00F0490D"/>
    <w:rsid w:val="00F0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4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42C4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542C4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42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42C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42C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Íîðìàëüíûé"/>
    <w:uiPriority w:val="99"/>
    <w:rsid w:val="00542C4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0"/>
      <w:szCs w:val="24"/>
      <w:lang w:eastAsia="en-US"/>
    </w:rPr>
  </w:style>
  <w:style w:type="character" w:customStyle="1" w:styleId="apple-converted-space">
    <w:name w:val="apple-converted-space"/>
    <w:uiPriority w:val="99"/>
    <w:rsid w:val="00542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Milenino1</dc:creator>
  <cp:keywords/>
  <dc:description/>
  <cp:lastModifiedBy>User</cp:lastModifiedBy>
  <cp:revision>14</cp:revision>
  <dcterms:created xsi:type="dcterms:W3CDTF">2019-10-31T06:41:00Z</dcterms:created>
  <dcterms:modified xsi:type="dcterms:W3CDTF">2022-07-14T06:40:00Z</dcterms:modified>
</cp:coreProperties>
</file>