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0D" w:rsidRPr="003916C6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bookmarkStart w:id="0" w:name="_GoBack"/>
      <w:bookmarkEnd w:id="0"/>
      <w:r w:rsidRPr="003916C6">
        <w:rPr>
          <w:rFonts w:ascii="Times New Roman" w:hAnsi="Times New Roman"/>
          <w:b/>
          <w:bCs/>
          <w:sz w:val="48"/>
          <w:szCs w:val="48"/>
          <w:lang w:eastAsia="ru-RU"/>
        </w:rPr>
        <w:t xml:space="preserve">                                         проект</w:t>
      </w:r>
    </w:p>
    <w:p w:rsidR="00644D0D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4D0D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4D0D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644D0D" w:rsidRDefault="008C517A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МИЛЕНИНСКОГО</w:t>
      </w:r>
      <w:r w:rsidR="00644D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СЕЛЬСОВЕТА</w:t>
      </w:r>
    </w:p>
    <w:p w:rsidR="00644D0D" w:rsidRPr="000A0C62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ФАТЕЖСКОГО РАЙОНА КУРСКОЙ ОБЛАСТИ</w:t>
      </w:r>
    </w:p>
    <w:p w:rsidR="00644D0D" w:rsidRPr="00953E26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4D0D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44D0D" w:rsidRPr="00953E26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от_________________№____</w:t>
      </w:r>
    </w:p>
    <w:p w:rsidR="00644D0D" w:rsidRPr="00953E26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4D0D" w:rsidRDefault="00644D0D" w:rsidP="001000D8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СТАРОСТЕ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44D0D" w:rsidRPr="00953E26" w:rsidRDefault="00644D0D" w:rsidP="001000D8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sz w:val="28"/>
          <w:szCs w:val="28"/>
          <w:lang w:eastAsia="ru-RU"/>
        </w:rPr>
        <w:t>СЕЛЬСКОГО НАСЕЛЕННОГО ПУНКТА</w:t>
      </w:r>
    </w:p>
    <w:p w:rsidR="00644D0D" w:rsidRPr="00953E26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D0D" w:rsidRPr="00953E26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>В соответствии со статьей 27 Федерального закона от 6 октября 2003 года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eastAsia="ru-RU"/>
        </w:rPr>
        <w:t xml:space="preserve">вления в Российской Федерации» Собрание депутатов </w:t>
      </w:r>
      <w:r w:rsidR="008C517A">
        <w:rPr>
          <w:rFonts w:ascii="Times New Roman" w:hAnsi="Times New Roman"/>
          <w:sz w:val="28"/>
          <w:szCs w:val="28"/>
          <w:lang w:eastAsia="ru-RU"/>
        </w:rPr>
        <w:t>Миленинского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Фатежского района Курской области </w:t>
      </w:r>
      <w:r w:rsidRPr="00953E26">
        <w:rPr>
          <w:rFonts w:ascii="Times New Roman" w:hAnsi="Times New Roman"/>
          <w:sz w:val="28"/>
          <w:szCs w:val="28"/>
          <w:lang w:eastAsia="ru-RU"/>
        </w:rPr>
        <w:t>решил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53E26">
        <w:rPr>
          <w:rFonts w:ascii="Times New Roman" w:hAnsi="Times New Roman"/>
          <w:sz w:val="28"/>
          <w:szCs w:val="28"/>
          <w:lang w:eastAsia="ru-RU"/>
        </w:rPr>
        <w:t>:</w:t>
      </w:r>
    </w:p>
    <w:p w:rsidR="00644D0D" w:rsidRPr="00953E26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953E26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о старосте сельского населенного пункта </w:t>
      </w:r>
      <w:r w:rsidRPr="00953E2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644D0D" w:rsidRPr="00B16D6F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Настоящее р</w:t>
      </w:r>
      <w:r w:rsidRPr="00953E26">
        <w:rPr>
          <w:rFonts w:ascii="Times New Roman" w:hAnsi="Times New Roman"/>
          <w:sz w:val="28"/>
          <w:szCs w:val="28"/>
          <w:lang w:eastAsia="ru-RU"/>
        </w:rPr>
        <w:t>ешение вступает в силу после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 на официальном сайте Администрации </w:t>
      </w:r>
      <w:r w:rsidR="008C517A">
        <w:rPr>
          <w:rFonts w:ascii="Times New Roman" w:hAnsi="Times New Roman"/>
          <w:sz w:val="28"/>
          <w:szCs w:val="28"/>
          <w:lang w:eastAsia="ru-RU"/>
        </w:rPr>
        <w:t>Миленинского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Фатежского района Курской области.</w:t>
      </w:r>
    </w:p>
    <w:p w:rsidR="00644D0D" w:rsidRPr="00B16D6F" w:rsidRDefault="00644D0D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644D0D" w:rsidRPr="007025B3" w:rsidTr="00884F2B">
        <w:tc>
          <w:tcPr>
            <w:tcW w:w="4785" w:type="dxa"/>
          </w:tcPr>
          <w:p w:rsidR="00644D0D" w:rsidRPr="000866C8" w:rsidRDefault="00644D0D" w:rsidP="00953E2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644D0D" w:rsidRPr="000866C8" w:rsidRDefault="00644D0D" w:rsidP="000A0C62">
            <w:pPr>
              <w:autoSpaceDE w:val="0"/>
              <w:autoSpaceDN w:val="0"/>
              <w:adjustRightInd w:val="0"/>
              <w:spacing w:after="0" w:line="226" w:lineRule="auto"/>
              <w:ind w:left="-4785" w:firstLine="4785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644D0D" w:rsidRPr="00953E26" w:rsidRDefault="00644D0D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12"/>
          <w:szCs w:val="12"/>
          <w:lang w:eastAsia="ru-RU"/>
        </w:rPr>
      </w:pPr>
    </w:p>
    <w:p w:rsidR="00644D0D" w:rsidRPr="000A0C62" w:rsidRDefault="00644D0D" w:rsidP="000A0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0C62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8C517A" w:rsidRDefault="008C517A" w:rsidP="000A0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Миленинского</w:t>
      </w:r>
      <w:r w:rsidR="00644D0D" w:rsidRPr="000A0C62">
        <w:rPr>
          <w:rFonts w:ascii="Times New Roman" w:hAnsi="Times New Roman"/>
          <w:sz w:val="28"/>
          <w:szCs w:val="28"/>
          <w:lang w:eastAsia="ru-RU"/>
        </w:rPr>
        <w:t xml:space="preserve"> сельсовета  </w:t>
      </w:r>
    </w:p>
    <w:p w:rsidR="00644D0D" w:rsidRPr="000A0C62" w:rsidRDefault="008C517A" w:rsidP="000A0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Фатежского района  Курской области </w:t>
      </w:r>
      <w:r w:rsidR="00644D0D" w:rsidRPr="000A0C62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Е.П. Кобелев</w:t>
      </w:r>
    </w:p>
    <w:p w:rsidR="00644D0D" w:rsidRPr="000A0C62" w:rsidRDefault="00644D0D" w:rsidP="000A0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4D0D" w:rsidRPr="000A0C62" w:rsidRDefault="00644D0D" w:rsidP="000A0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0C6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8C517A">
        <w:rPr>
          <w:rFonts w:ascii="Times New Roman" w:hAnsi="Times New Roman"/>
          <w:sz w:val="28"/>
          <w:szCs w:val="28"/>
          <w:lang w:eastAsia="ru-RU"/>
        </w:rPr>
        <w:t>Миленинского</w:t>
      </w:r>
      <w:r w:rsidRPr="000A0C62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644D0D" w:rsidRPr="000A0C62" w:rsidRDefault="00644D0D" w:rsidP="000A0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0C62">
        <w:rPr>
          <w:rFonts w:ascii="Times New Roman" w:hAnsi="Times New Roman"/>
          <w:sz w:val="28"/>
          <w:szCs w:val="28"/>
          <w:lang w:eastAsia="ru-RU"/>
        </w:rPr>
        <w:t>Ф</w:t>
      </w:r>
      <w:r w:rsidR="008C517A">
        <w:rPr>
          <w:rFonts w:ascii="Times New Roman" w:hAnsi="Times New Roman"/>
          <w:sz w:val="28"/>
          <w:szCs w:val="28"/>
          <w:lang w:eastAsia="ru-RU"/>
        </w:rPr>
        <w:t xml:space="preserve">атежского района                            </w:t>
      </w:r>
      <w:r w:rsidRPr="000A0C62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C517A">
        <w:rPr>
          <w:rFonts w:ascii="Times New Roman" w:hAnsi="Times New Roman"/>
          <w:sz w:val="28"/>
          <w:szCs w:val="28"/>
          <w:lang w:eastAsia="ru-RU"/>
        </w:rPr>
        <w:t xml:space="preserve">                   Н.М. Правдина</w:t>
      </w:r>
    </w:p>
    <w:p w:rsidR="00644D0D" w:rsidRPr="000A0C62" w:rsidRDefault="00644D0D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644D0D" w:rsidRPr="000A0C62" w:rsidSect="001000D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4D0D" w:rsidRPr="003916C6" w:rsidRDefault="00644D0D" w:rsidP="003916C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sz w:val="40"/>
          <w:szCs w:val="40"/>
          <w:lang w:eastAsia="ru-RU"/>
        </w:rPr>
      </w:pPr>
      <w:r w:rsidRPr="003916C6">
        <w:rPr>
          <w:rFonts w:ascii="Times New Roman" w:hAnsi="Times New Roman"/>
          <w:b/>
          <w:sz w:val="40"/>
          <w:szCs w:val="40"/>
          <w:lang w:eastAsia="ru-RU"/>
        </w:rPr>
        <w:lastRenderedPageBreak/>
        <w:t xml:space="preserve">                                         ПРОЕКТ</w:t>
      </w:r>
    </w:p>
    <w:p w:rsidR="00644D0D" w:rsidRDefault="00644D0D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644D0D" w:rsidRPr="00953E26" w:rsidRDefault="00644D0D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тверждено</w:t>
      </w:r>
    </w:p>
    <w:p w:rsidR="00644D0D" w:rsidRDefault="00644D0D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</w:p>
    <w:p w:rsidR="00644D0D" w:rsidRDefault="008C517A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Миленинского</w:t>
      </w:r>
      <w:r w:rsidR="00644D0D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644D0D" w:rsidRPr="00953E26" w:rsidRDefault="00644D0D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Фатежского района Курской области</w:t>
      </w:r>
    </w:p>
    <w:p w:rsidR="00644D0D" w:rsidRPr="00953E26" w:rsidRDefault="00644D0D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>от «___» ___________ 20___ г. № ____</w:t>
      </w:r>
    </w:p>
    <w:p w:rsidR="00644D0D" w:rsidRPr="00953E26" w:rsidRDefault="00644D0D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44D0D" w:rsidRPr="00953E26" w:rsidRDefault="00644D0D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4D0D" w:rsidRPr="00311463" w:rsidRDefault="00644D0D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953E26">
        <w:rPr>
          <w:rFonts w:ascii="Times New Roman" w:hAnsi="Times New Roman"/>
          <w:b/>
          <w:bCs/>
          <w:sz w:val="28"/>
          <w:szCs w:val="28"/>
          <w:lang w:eastAsia="ru-RU"/>
        </w:rPr>
        <w:t>ПОЛОЖЕНИ</w:t>
      </w: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bookmarkStart w:id="2" w:name="Par35"/>
      <w:bookmarkEnd w:id="2"/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СТАРОСТЕ</w:t>
      </w:r>
    </w:p>
    <w:p w:rsidR="00644D0D" w:rsidRPr="00311463" w:rsidRDefault="00644D0D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644D0D" w:rsidRPr="00311463" w:rsidRDefault="00644D0D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4D0D" w:rsidRPr="00E36A23" w:rsidRDefault="00644D0D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31146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</w:t>
      </w:r>
      <w:r w:rsidR="008C517A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«Миленинский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сельсовет» Фатежского района Курской области</w:t>
      </w:r>
      <w:r w:rsidRPr="003114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язанных с осуществлением им деятельности старосты), а также форма, описание и порядок выдачи удостоверения старосты.</w:t>
      </w:r>
    </w:p>
    <w:p w:rsidR="00644D0D" w:rsidRPr="00E36A23" w:rsidRDefault="00644D0D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2. Староста для решения возложенных на него задач осуществляет следующие полномочия и права:</w:t>
      </w:r>
    </w:p>
    <w:p w:rsidR="00644D0D" w:rsidRPr="00E36A23" w:rsidRDefault="00644D0D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1) взаимодействует с органами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="008C517A">
        <w:rPr>
          <w:rFonts w:ascii="Times New Roman" w:hAnsi="Times New Roman"/>
          <w:bCs/>
          <w:kern w:val="2"/>
          <w:sz w:val="28"/>
          <w:szCs w:val="28"/>
          <w:lang w:eastAsia="ru-RU"/>
        </w:rPr>
        <w:t>«Миленинский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сельсовет» Фатежского района Курской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(далее – муниципальное образование),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44D0D" w:rsidRPr="00E36A23" w:rsidRDefault="00644D0D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подлежащие обязательному рассмотрению органами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;</w:t>
      </w:r>
    </w:p>
    <w:p w:rsidR="00644D0D" w:rsidRPr="00E36A23" w:rsidRDefault="00644D0D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в муниципальном образовании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;</w:t>
      </w:r>
    </w:p>
    <w:p w:rsidR="00644D0D" w:rsidRPr="007F0105" w:rsidRDefault="00644D0D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063651">
        <w:rPr>
          <w:rFonts w:ascii="Times New Roman" w:hAnsi="Times New Roman"/>
          <w:bCs/>
          <w:kern w:val="2"/>
          <w:sz w:val="28"/>
          <w:szCs w:val="28"/>
          <w:lang w:eastAsia="ru-RU"/>
        </w:rPr>
        <w:t>4) содействует органам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063651">
        <w:rPr>
          <w:rFonts w:ascii="Times New Roman" w:hAnsi="Times New Roman"/>
          <w:bCs/>
          <w:kern w:val="2"/>
          <w:sz w:val="28"/>
          <w:szCs w:val="28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>енном пункте;</w:t>
      </w:r>
    </w:p>
    <w:p w:rsidR="00644D0D" w:rsidRPr="00400387" w:rsidRDefault="00644D0D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5)  содействие органам местного самоуправления муниципального образования в осуществлении информационного взаимодействия с 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lastRenderedPageBreak/>
        <w:t xml:space="preserve">территориальными органами федеральных органов исполнительной власти, органами государственной власти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Курской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области, иными государственными органа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ми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Курской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области, органами местного самоуправления иных муниципальных образований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Курской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  <w:r w:rsidRPr="00400387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</w:p>
    <w:p w:rsidR="00644D0D" w:rsidRPr="00400387" w:rsidRDefault="00644D0D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Курской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области, в состав которого входит соответствующий сельский населенный пункт;</w:t>
      </w:r>
      <w:r w:rsidRPr="00400387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2"/>
      </w:r>
    </w:p>
    <w:p w:rsidR="00644D0D" w:rsidRPr="00B06A8D" w:rsidRDefault="00644D0D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</w:t>
      </w:r>
      <w:r w:rsidRPr="00B06A8D">
        <w:rPr>
          <w:rFonts w:ascii="Times New Roman" w:hAnsi="Times New Roman"/>
          <w:bCs/>
          <w:kern w:val="2"/>
          <w:sz w:val="28"/>
          <w:szCs w:val="28"/>
          <w:lang w:eastAsia="ru-RU"/>
        </w:rPr>
        <w:t>и муниципального образования от чрезвычайных ситуаций природного и техногенного характера.</w:t>
      </w:r>
      <w:r w:rsidRPr="00B06A8D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3"/>
      </w:r>
    </w:p>
    <w:p w:rsidR="00644D0D" w:rsidRPr="00B06A8D" w:rsidRDefault="00644D0D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A8D">
        <w:rPr>
          <w:rFonts w:ascii="Times New Roman" w:hAnsi="Times New Roman"/>
          <w:sz w:val="28"/>
          <w:szCs w:val="28"/>
          <w:lang w:eastAsia="ru-RU"/>
        </w:rPr>
        <w:t>3. В муниципальном образовании старосте предоставляются следующие гарантии его деятельности</w:t>
      </w:r>
      <w:r w:rsidRPr="00B06A8D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4"/>
      </w:r>
      <w:r w:rsidRPr="00B06A8D">
        <w:rPr>
          <w:rFonts w:ascii="Times New Roman" w:hAnsi="Times New Roman"/>
          <w:sz w:val="28"/>
          <w:szCs w:val="28"/>
          <w:lang w:eastAsia="ru-RU"/>
        </w:rPr>
        <w:t>:</w:t>
      </w:r>
    </w:p>
    <w:p w:rsidR="00644D0D" w:rsidRPr="00761711" w:rsidRDefault="00644D0D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644D0D" w:rsidRPr="00761711" w:rsidRDefault="00644D0D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644D0D" w:rsidRPr="00761711" w:rsidRDefault="00644D0D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644D0D" w:rsidRPr="00761711" w:rsidRDefault="00644D0D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4) прием в первоочередном порядке:</w:t>
      </w:r>
    </w:p>
    <w:p w:rsidR="00644D0D" w:rsidRPr="00761711" w:rsidRDefault="00644D0D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а) должностными лицами органов местного самоуправления муниципального образования;</w:t>
      </w:r>
    </w:p>
    <w:p w:rsidR="00644D0D" w:rsidRPr="00761711" w:rsidRDefault="00644D0D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644D0D" w:rsidRPr="00761711" w:rsidRDefault="00644D0D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644D0D" w:rsidRPr="00761711" w:rsidRDefault="00644D0D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644D0D" w:rsidRPr="00B06A8D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06A8D">
        <w:rPr>
          <w:rFonts w:ascii="Times New Roman" w:hAnsi="Times New Roman"/>
          <w:kern w:val="28"/>
          <w:sz w:val="28"/>
          <w:szCs w:val="28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644D0D" w:rsidRPr="00B06A8D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06A8D">
        <w:rPr>
          <w:rFonts w:ascii="Times New Roman" w:hAnsi="Times New Roman"/>
          <w:kern w:val="28"/>
          <w:sz w:val="28"/>
          <w:szCs w:val="28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644D0D" w:rsidRPr="00366297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4. Компенсация расходов осуществляется в отношении следующих видов расходов и с учетом следующих предельных размеров</w:t>
      </w:r>
      <w:r w:rsidRPr="00366297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5"/>
      </w: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:</w:t>
      </w:r>
    </w:p>
    <w:p w:rsidR="00644D0D" w:rsidRPr="00366297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1) телефонная связь, в том числе с использованием сотового телефона, – не более ___ рублей в месяц;</w:t>
      </w:r>
    </w:p>
    <w:p w:rsidR="00644D0D" w:rsidRPr="00366297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2) услуги подключения к информационно-телекоммуникационной сети «Интернет», в том числе с использованием сотового телефона, – не более ___ рублей в месяц;</w:t>
      </w:r>
    </w:p>
    <w:p w:rsidR="00644D0D" w:rsidRPr="00366297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3) почтовая связь – не более ___ рублей в месяц;</w:t>
      </w:r>
    </w:p>
    <w:p w:rsidR="00644D0D" w:rsidRPr="00366297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4) транспортные расходы, за исключением услуг такси, авиационного, железнодорожного транспорта, – не более ___ рублей в месяц.</w:t>
      </w:r>
    </w:p>
    <w:p w:rsidR="00644D0D" w:rsidRPr="000D04E2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 xml:space="preserve">5. Компенсация расходов осуществляется старосте по его фактическим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расходам</w:t>
      </w: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, связанным с осуществлением деятельности старосты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, в случае если соответствующее заявление подано старостой в порядке, предусмотренном пунктом 6 настоящего Положения, не позднее чем через три месяц</w:t>
      </w: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>а после окончания месяца, в котором им понесены соответствующие расходы.</w:t>
      </w:r>
    </w:p>
    <w:p w:rsidR="00644D0D" w:rsidRPr="000D04E2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6. В целях получения компенсации расходов староста подает в местную администрацию муниципального образования </w:t>
      </w:r>
      <w:r w:rsidR="008C517A">
        <w:rPr>
          <w:rFonts w:ascii="Times New Roman" w:hAnsi="Times New Roman"/>
          <w:kern w:val="28"/>
          <w:sz w:val="28"/>
          <w:szCs w:val="28"/>
          <w:lang w:eastAsia="ru-RU"/>
        </w:rPr>
        <w:t xml:space="preserve">«Миленинский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сельсовет» Фатежского района Курской области</w:t>
      </w: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 (далее – администрация) заявление с </w:t>
      </w: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приложением документов (копий документов), подтверждающих вид и сумму произведенных расходов.</w:t>
      </w:r>
    </w:p>
    <w:p w:rsidR="00644D0D" w:rsidRPr="000D04E2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7. Заявление и документы, предусмотренные настоящим пунктом, в течение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___</w:t>
      </w: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644D0D" w:rsidRPr="000D04E2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>1) о компенсации расходов (полностью или частично);</w:t>
      </w:r>
    </w:p>
    <w:p w:rsidR="00644D0D" w:rsidRPr="000D04E2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>2) об отказе в компенсации расходов.</w:t>
      </w:r>
    </w:p>
    <w:p w:rsidR="00644D0D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8. Выплата старосте компенсации расходов осуществляется администрацией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за счет местного бюджета муниципального образования </w:t>
      </w: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___</w:t>
      </w: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644D0D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9. Староста имеет удостоверение, которое выдается ему администрацией не позднее чем через ___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644D0D" w:rsidRDefault="00644D0D" w:rsidP="00306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Удостоверение изготавливается согласно его форме и описанию, определенным приложением к настоящему Положе</w:t>
      </w:r>
      <w:r w:rsidRPr="00306C9F">
        <w:rPr>
          <w:rFonts w:ascii="Times New Roman" w:hAnsi="Times New Roman"/>
          <w:kern w:val="28"/>
          <w:sz w:val="28"/>
          <w:szCs w:val="28"/>
          <w:lang w:eastAsia="ru-RU"/>
        </w:rPr>
        <w:t>нию.</w:t>
      </w:r>
    </w:p>
    <w:p w:rsidR="00644D0D" w:rsidRPr="00306C9F" w:rsidRDefault="00644D0D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44D0D" w:rsidRPr="000866C8" w:rsidRDefault="00644D0D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FF"/>
          <w:sz w:val="28"/>
          <w:szCs w:val="28"/>
          <w:lang w:eastAsia="ru-RU"/>
        </w:rPr>
        <w:sectPr w:rsidR="00644D0D" w:rsidRPr="000866C8" w:rsidSect="007B5C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4D0D" w:rsidRDefault="00644D0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44D0D" w:rsidRDefault="00644D0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старосте</w:t>
      </w:r>
    </w:p>
    <w:p w:rsidR="00644D0D" w:rsidRPr="00953E26" w:rsidRDefault="00644D0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населенного пункта</w:t>
      </w:r>
    </w:p>
    <w:p w:rsidR="00644D0D" w:rsidRPr="00953E26" w:rsidRDefault="00644D0D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44D0D" w:rsidRPr="00953E26" w:rsidRDefault="00644D0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4D0D" w:rsidRDefault="00644D0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ФОРМА И ОПИСАНИЕ УДОСТОВЕРЕНИЯ</w:t>
      </w:r>
    </w:p>
    <w:p w:rsidR="00644D0D" w:rsidRPr="00CF3C13" w:rsidRDefault="00644D0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СТАРОСТ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 </w:t>
      </w:r>
      <w:r w:rsidRPr="00CF3C13">
        <w:rPr>
          <w:rFonts w:ascii="Times New Roman" w:hAnsi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644D0D" w:rsidRPr="00CF3C13" w:rsidRDefault="00644D0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4D0D" w:rsidRPr="00CF3C13" w:rsidRDefault="00644D0D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</w:t>
      </w:r>
      <w:smartTag w:uri="urn:schemas-microsoft-com:office:smarttags" w:element="metricconverter">
        <w:smartTagPr>
          <w:attr w:name="ProductID" w:val="200 мм"/>
        </w:smartTagPr>
        <w:r w:rsidRPr="00CF3C13">
          <w:rPr>
            <w:rFonts w:ascii="Times New Roman" w:hAnsi="Times New Roman"/>
            <w:bCs/>
            <w:kern w:val="2"/>
            <w:sz w:val="28"/>
            <w:szCs w:val="28"/>
            <w:lang w:eastAsia="ru-RU"/>
          </w:rPr>
          <w:t>200 мм</w:t>
        </w:r>
      </w:smartTag>
      <w:r w:rsidRPr="00CF3C1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x </w:t>
      </w:r>
      <w:smartTag w:uri="urn:schemas-microsoft-com:office:smarttags" w:element="metricconverter">
        <w:smartTagPr>
          <w:attr w:name="ProductID" w:val="65 мм"/>
        </w:smartTagPr>
        <w:r w:rsidRPr="00CF3C13">
          <w:rPr>
            <w:rFonts w:ascii="Times New Roman" w:hAnsi="Times New Roman"/>
            <w:bCs/>
            <w:kern w:val="2"/>
            <w:sz w:val="28"/>
            <w:szCs w:val="28"/>
            <w:lang w:eastAsia="ru-RU"/>
          </w:rPr>
          <w:t>65 мм</w:t>
        </w:r>
      </w:smartTag>
      <w:r w:rsidRPr="00CF3C1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в развернутом виде).</w:t>
      </w:r>
    </w:p>
    <w:p w:rsidR="00644D0D" w:rsidRPr="00F139E2" w:rsidRDefault="00644D0D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hAnsi="Times New Roman"/>
          <w:bCs/>
          <w:kern w:val="2"/>
          <w:sz w:val="28"/>
          <w:szCs w:val="28"/>
          <w:lang w:eastAsia="ru-RU"/>
        </w:rPr>
        <w:t>На лицевой стороне обложки удостоверения старосты выполняется тисненая</w:t>
      </w: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надпись золотого цвета «У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достоверение</w:t>
      </w: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>».</w:t>
      </w:r>
    </w:p>
    <w:p w:rsidR="00644D0D" w:rsidRPr="00F139E2" w:rsidRDefault="00644D0D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644D0D" w:rsidRPr="00F139E2" w:rsidRDefault="00644D0D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>На левом вкладыше удостоверения:</w:t>
      </w:r>
    </w:p>
    <w:p w:rsidR="00644D0D" w:rsidRPr="004C51A6" w:rsidRDefault="00644D0D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F139E2">
        <w:rPr>
          <w:rFonts w:ascii="Times New Roman" w:hAnsi="Times New Roman"/>
          <w:kern w:val="28"/>
          <w:sz w:val="28"/>
          <w:szCs w:val="28"/>
          <w:lang w:eastAsia="ru-RU"/>
        </w:rPr>
        <w:t xml:space="preserve">местной администрации муниципального образования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«Верхнехотемльский сельсовет» Фатежского района Курской области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.</w:t>
      </w:r>
    </w:p>
    <w:p w:rsidR="00644D0D" w:rsidRPr="004C51A6" w:rsidRDefault="00644D0D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под фотографией напечатаны слова «Дата выдачи:», дата впечатывается в формате «дд месяц гггг г.»;</w:t>
      </w:r>
    </w:p>
    <w:p w:rsidR="00644D0D" w:rsidRPr="004C51A6" w:rsidRDefault="00644D0D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в верхней части расположен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ы</w:t>
      </w: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надпись «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Курская область</w:t>
      </w: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», а также наименование муниципального образования с выравниванием по центру;</w:t>
      </w:r>
    </w:p>
    <w:p w:rsidR="00644D0D" w:rsidRPr="004C51A6" w:rsidRDefault="00644D0D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на правом вкладыше удостоверения:</w:t>
      </w:r>
    </w:p>
    <w:p w:rsidR="00644D0D" w:rsidRPr="004C51A6" w:rsidRDefault="00644D0D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в верхней части напечатаны слова «У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достоверение</w:t>
      </w: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№ ___»;</w:t>
      </w:r>
    </w:p>
    <w:p w:rsidR="00644D0D" w:rsidRPr="00A550ED" w:rsidRDefault="00644D0D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ниже в две строки печатается: на первой строке – фамилия, на второй – имя, отчеств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о (последнее – при наличии) старосты;</w:t>
      </w:r>
    </w:p>
    <w:p w:rsidR="00644D0D" w:rsidRPr="00A550ED" w:rsidRDefault="00644D0D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ниже печатается надпись «Я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вляется старостой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» с указанием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на следующей строке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категории и наименования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соответствующего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сельского населенного пункта;</w:t>
      </w:r>
    </w:p>
    <w:p w:rsidR="00644D0D" w:rsidRPr="00A550ED" w:rsidRDefault="00644D0D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в левом нижнем углу печатается наименование должности главы муниципального образования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«Верхнехотемльский сельсовет» Фатежского района Курской области</w:t>
      </w:r>
      <w:r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(уполномоченного им лица), имеется место для подписи, далее печатаются фамилия и инициалы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главы муниципального образования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«Верхнехотемльский сельсовет» Фатежского района Курской области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.</w:t>
      </w:r>
    </w:p>
    <w:p w:rsidR="00644D0D" w:rsidRPr="00A550ED" w:rsidRDefault="00644D0D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Надписи выполняются черным цветом.</w:t>
      </w:r>
    </w:p>
    <w:p w:rsidR="00644D0D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644D0D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br w:type="page"/>
      </w:r>
    </w:p>
    <w:p w:rsidR="00644D0D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Обложка удостоверения старосты:</w:t>
      </w:r>
    </w:p>
    <w:p w:rsidR="00644D0D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67"/>
        <w:gridCol w:w="4252"/>
      </w:tblGrid>
      <w:tr w:rsidR="00644D0D" w:rsidRPr="007025B3" w:rsidTr="007025B3">
        <w:tc>
          <w:tcPr>
            <w:tcW w:w="4111" w:type="dxa"/>
          </w:tcPr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  <w:r w:rsidRPr="007025B3"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644D0D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644D0D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Внутренняя сторона удостоверения старосты:</w:t>
      </w:r>
    </w:p>
    <w:p w:rsidR="00644D0D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552"/>
        <w:gridCol w:w="567"/>
        <w:gridCol w:w="4252"/>
      </w:tblGrid>
      <w:tr w:rsidR="00644D0D" w:rsidRPr="007025B3" w:rsidTr="007025B3">
        <w:tc>
          <w:tcPr>
            <w:tcW w:w="1559" w:type="dxa"/>
            <w:tcBorders>
              <w:right w:val="nil"/>
            </w:tcBorders>
          </w:tcPr>
          <w:p w:rsidR="00644D0D" w:rsidRPr="007025B3" w:rsidRDefault="00644D0D" w:rsidP="007025B3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4"/>
            </w:tblGrid>
            <w:tr w:rsidR="00644D0D" w:rsidRPr="007025B3" w:rsidTr="007025B3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D0D" w:rsidRPr="007025B3" w:rsidRDefault="00644D0D" w:rsidP="007025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644D0D" w:rsidRPr="007025B3" w:rsidRDefault="00644D0D" w:rsidP="007025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644D0D" w:rsidRPr="007025B3" w:rsidRDefault="00644D0D" w:rsidP="007025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644D0D" w:rsidRPr="007025B3" w:rsidRDefault="00644D0D" w:rsidP="007025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644D0D" w:rsidRPr="007025B3" w:rsidRDefault="00644D0D" w:rsidP="007025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КУРСКАЯ ОБЛАСТЬ</w:t>
            </w: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(ФАМИЛИЯ</w:t>
            </w: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имя отчество)</w:t>
            </w: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ЯВЛЯЕТСЯ СТАРОСТОЙ</w:t>
            </w: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Глава</w:t>
            </w: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7025B3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муниципального образования   __________  И.О. Фамилия</w:t>
            </w:r>
          </w:p>
          <w:p w:rsidR="00644D0D" w:rsidRPr="007025B3" w:rsidRDefault="00644D0D" w:rsidP="007025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644D0D" w:rsidRPr="000D04E2" w:rsidRDefault="00644D0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sectPr w:rsidR="00644D0D" w:rsidRPr="000D04E2" w:rsidSect="00E82DE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07" w:rsidRDefault="007B6807" w:rsidP="006C6B74">
      <w:pPr>
        <w:spacing w:after="0" w:line="240" w:lineRule="auto"/>
      </w:pPr>
      <w:r>
        <w:separator/>
      </w:r>
    </w:p>
  </w:endnote>
  <w:endnote w:type="continuationSeparator" w:id="0">
    <w:p w:rsidR="007B6807" w:rsidRDefault="007B6807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07" w:rsidRDefault="007B6807" w:rsidP="006C6B74">
      <w:pPr>
        <w:spacing w:after="0" w:line="240" w:lineRule="auto"/>
      </w:pPr>
      <w:r>
        <w:separator/>
      </w:r>
    </w:p>
  </w:footnote>
  <w:footnote w:type="continuationSeparator" w:id="0">
    <w:p w:rsidR="007B6807" w:rsidRDefault="007B6807" w:rsidP="006C6B74">
      <w:pPr>
        <w:spacing w:after="0" w:line="240" w:lineRule="auto"/>
      </w:pPr>
      <w:r>
        <w:continuationSeparator/>
      </w:r>
    </w:p>
  </w:footnote>
  <w:footnote w:id="1">
    <w:p w:rsidR="00D86E48" w:rsidRDefault="00D86E48" w:rsidP="00213DFE">
      <w:pPr>
        <w:pStyle w:val="a3"/>
        <w:jc w:val="both"/>
      </w:pPr>
    </w:p>
  </w:footnote>
  <w:footnote w:id="2">
    <w:p w:rsidR="00D86E48" w:rsidRDefault="00D86E48" w:rsidP="00213DFE">
      <w:pPr>
        <w:pStyle w:val="a3"/>
        <w:jc w:val="both"/>
      </w:pPr>
    </w:p>
  </w:footnote>
  <w:footnote w:id="3">
    <w:p w:rsidR="00D86E48" w:rsidRDefault="00D86E48" w:rsidP="00D86E48">
      <w:pPr>
        <w:pStyle w:val="a3"/>
        <w:jc w:val="both"/>
      </w:pPr>
    </w:p>
  </w:footnote>
  <w:footnote w:id="4">
    <w:p w:rsidR="00D86E48" w:rsidRDefault="00D86E48" w:rsidP="00D86E48">
      <w:pPr>
        <w:pStyle w:val="a3"/>
        <w:jc w:val="both"/>
      </w:pPr>
    </w:p>
  </w:footnote>
  <w:footnote w:id="5">
    <w:p w:rsidR="00D86E48" w:rsidRDefault="00D86E48" w:rsidP="00990386">
      <w:pPr>
        <w:pStyle w:val="a3"/>
        <w:ind w:firstLine="709"/>
        <w:jc w:val="both"/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видов расходов является примерным и может быть изменен по усмотрению представительного органа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48" w:rsidRDefault="00D86E4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13DFE">
      <w:rPr>
        <w:noProof/>
      </w:rPr>
      <w:t>2</w:t>
    </w:r>
    <w:r>
      <w:rPr>
        <w:noProof/>
      </w:rPr>
      <w:fldChar w:fldCharType="end"/>
    </w:r>
  </w:p>
  <w:p w:rsidR="00D86E48" w:rsidRDefault="00D86E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48" w:rsidRDefault="00D86E4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72ED1">
      <w:rPr>
        <w:noProof/>
      </w:rPr>
      <w:t>2</w:t>
    </w:r>
    <w:r>
      <w:rPr>
        <w:noProof/>
      </w:rPr>
      <w:fldChar w:fldCharType="end"/>
    </w:r>
  </w:p>
  <w:p w:rsidR="00D86E48" w:rsidRDefault="00D86E4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4"/>
    <w:rsid w:val="00020816"/>
    <w:rsid w:val="00021216"/>
    <w:rsid w:val="0003416E"/>
    <w:rsid w:val="00063651"/>
    <w:rsid w:val="00067D6C"/>
    <w:rsid w:val="000866C8"/>
    <w:rsid w:val="00096AE1"/>
    <w:rsid w:val="00096C3C"/>
    <w:rsid w:val="000A0C62"/>
    <w:rsid w:val="000D04E2"/>
    <w:rsid w:val="000D341F"/>
    <w:rsid w:val="001000D8"/>
    <w:rsid w:val="00104842"/>
    <w:rsid w:val="001578AB"/>
    <w:rsid w:val="001712D1"/>
    <w:rsid w:val="00172ED1"/>
    <w:rsid w:val="00186F8D"/>
    <w:rsid w:val="001A62E3"/>
    <w:rsid w:val="001C7F55"/>
    <w:rsid w:val="001D62B4"/>
    <w:rsid w:val="00203E8B"/>
    <w:rsid w:val="00213DFE"/>
    <w:rsid w:val="002D1FAA"/>
    <w:rsid w:val="002F0E55"/>
    <w:rsid w:val="00306C9F"/>
    <w:rsid w:val="00311463"/>
    <w:rsid w:val="0033742F"/>
    <w:rsid w:val="00366297"/>
    <w:rsid w:val="003916C6"/>
    <w:rsid w:val="003B08C9"/>
    <w:rsid w:val="003B5D6A"/>
    <w:rsid w:val="003C200E"/>
    <w:rsid w:val="003C654D"/>
    <w:rsid w:val="00400387"/>
    <w:rsid w:val="004064D7"/>
    <w:rsid w:val="004179C7"/>
    <w:rsid w:val="004650F6"/>
    <w:rsid w:val="0046680A"/>
    <w:rsid w:val="00472F04"/>
    <w:rsid w:val="0048332E"/>
    <w:rsid w:val="004908BA"/>
    <w:rsid w:val="00492775"/>
    <w:rsid w:val="004C51A6"/>
    <w:rsid w:val="004E275C"/>
    <w:rsid w:val="004E27BF"/>
    <w:rsid w:val="00506A2E"/>
    <w:rsid w:val="00535DAA"/>
    <w:rsid w:val="00554038"/>
    <w:rsid w:val="00581869"/>
    <w:rsid w:val="00582444"/>
    <w:rsid w:val="0058252C"/>
    <w:rsid w:val="00585A1E"/>
    <w:rsid w:val="005B00EE"/>
    <w:rsid w:val="005C2F49"/>
    <w:rsid w:val="005D5894"/>
    <w:rsid w:val="00615553"/>
    <w:rsid w:val="00644D0D"/>
    <w:rsid w:val="00685924"/>
    <w:rsid w:val="0069239B"/>
    <w:rsid w:val="0069371F"/>
    <w:rsid w:val="006B00AC"/>
    <w:rsid w:val="006C6B74"/>
    <w:rsid w:val="007025B3"/>
    <w:rsid w:val="00731EAD"/>
    <w:rsid w:val="00747153"/>
    <w:rsid w:val="00761711"/>
    <w:rsid w:val="007B4A0F"/>
    <w:rsid w:val="007B5C55"/>
    <w:rsid w:val="007B6807"/>
    <w:rsid w:val="007C212A"/>
    <w:rsid w:val="007E57FA"/>
    <w:rsid w:val="007F0105"/>
    <w:rsid w:val="007F28A2"/>
    <w:rsid w:val="008407EA"/>
    <w:rsid w:val="00884F2B"/>
    <w:rsid w:val="008B2688"/>
    <w:rsid w:val="008B6D0D"/>
    <w:rsid w:val="008C517A"/>
    <w:rsid w:val="008F3137"/>
    <w:rsid w:val="009160B2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87CA9"/>
    <w:rsid w:val="00AA41EE"/>
    <w:rsid w:val="00AE0CF1"/>
    <w:rsid w:val="00B06A8D"/>
    <w:rsid w:val="00B16D6F"/>
    <w:rsid w:val="00B45BA9"/>
    <w:rsid w:val="00B95F95"/>
    <w:rsid w:val="00BA24F7"/>
    <w:rsid w:val="00C244FA"/>
    <w:rsid w:val="00C574E0"/>
    <w:rsid w:val="00CC270B"/>
    <w:rsid w:val="00CC5E98"/>
    <w:rsid w:val="00CC6D78"/>
    <w:rsid w:val="00CD52C3"/>
    <w:rsid w:val="00CE2FFD"/>
    <w:rsid w:val="00CE3490"/>
    <w:rsid w:val="00CF3C13"/>
    <w:rsid w:val="00D02117"/>
    <w:rsid w:val="00D17F75"/>
    <w:rsid w:val="00D2330B"/>
    <w:rsid w:val="00D37D28"/>
    <w:rsid w:val="00D534FC"/>
    <w:rsid w:val="00D53FB7"/>
    <w:rsid w:val="00D86E48"/>
    <w:rsid w:val="00D91FCB"/>
    <w:rsid w:val="00DA25C7"/>
    <w:rsid w:val="00DB3BC9"/>
    <w:rsid w:val="00DC160D"/>
    <w:rsid w:val="00DE42FF"/>
    <w:rsid w:val="00DE575E"/>
    <w:rsid w:val="00DF2F74"/>
    <w:rsid w:val="00E1268C"/>
    <w:rsid w:val="00E313B9"/>
    <w:rsid w:val="00E36A23"/>
    <w:rsid w:val="00E652B7"/>
    <w:rsid w:val="00E82DE5"/>
    <w:rsid w:val="00EC6757"/>
    <w:rsid w:val="00EF77FD"/>
    <w:rsid w:val="00F07693"/>
    <w:rsid w:val="00F139E2"/>
    <w:rsid w:val="00FB3230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C6B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C6B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C6B74"/>
    <w:rPr>
      <w:rFonts w:cs="Times New Roman"/>
      <w:vertAlign w:val="superscript"/>
    </w:rPr>
  </w:style>
  <w:style w:type="character" w:styleId="a6">
    <w:name w:val="annotation reference"/>
    <w:basedOn w:val="a0"/>
    <w:uiPriority w:val="99"/>
    <w:semiHidden/>
    <w:rsid w:val="006C6B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C6B7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82DE5"/>
    <w:rPr>
      <w:rFonts w:cs="Times New Roman"/>
    </w:rPr>
  </w:style>
  <w:style w:type="paragraph" w:styleId="ad">
    <w:name w:val="footer"/>
    <w:basedOn w:val="a"/>
    <w:link w:val="ae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E82DE5"/>
    <w:rPr>
      <w:rFonts w:cs="Times New Roman"/>
    </w:rPr>
  </w:style>
  <w:style w:type="table" w:styleId="af">
    <w:name w:val="Table Grid"/>
    <w:basedOn w:val="a1"/>
    <w:uiPriority w:val="99"/>
    <w:rsid w:val="00CF3C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C6B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C6B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C6B74"/>
    <w:rPr>
      <w:rFonts w:cs="Times New Roman"/>
      <w:vertAlign w:val="superscript"/>
    </w:rPr>
  </w:style>
  <w:style w:type="character" w:styleId="a6">
    <w:name w:val="annotation reference"/>
    <w:basedOn w:val="a0"/>
    <w:uiPriority w:val="99"/>
    <w:semiHidden/>
    <w:rsid w:val="006C6B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C6B7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82DE5"/>
    <w:rPr>
      <w:rFonts w:cs="Times New Roman"/>
    </w:rPr>
  </w:style>
  <w:style w:type="paragraph" w:styleId="ad">
    <w:name w:val="footer"/>
    <w:basedOn w:val="a"/>
    <w:link w:val="ae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E82DE5"/>
    <w:rPr>
      <w:rFonts w:cs="Times New Roman"/>
    </w:rPr>
  </w:style>
  <w:style w:type="table" w:styleId="af">
    <w:name w:val="Table Grid"/>
    <w:basedOn w:val="a1"/>
    <w:uiPriority w:val="99"/>
    <w:rsid w:val="00CF3C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нат</cp:lastModifiedBy>
  <cp:revision>6</cp:revision>
  <cp:lastPrinted>2020-04-15T11:57:00Z</cp:lastPrinted>
  <dcterms:created xsi:type="dcterms:W3CDTF">2020-04-22T10:28:00Z</dcterms:created>
  <dcterms:modified xsi:type="dcterms:W3CDTF">2020-04-24T07:14:00Z</dcterms:modified>
</cp:coreProperties>
</file>